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7E" w:rsidRDefault="0062747E" w:rsidP="00F33E51">
      <w:pPr>
        <w:ind w:left="720" w:hanging="360"/>
      </w:pPr>
    </w:p>
    <w:p w:rsidR="0062747E" w:rsidRDefault="0062747E" w:rsidP="0062747E">
      <w:pPr>
        <w:pStyle w:val="Lijstalinea"/>
        <w:rPr>
          <w:sz w:val="32"/>
          <w:szCs w:val="32"/>
        </w:rPr>
      </w:pPr>
      <w:r w:rsidRPr="00077160">
        <w:rPr>
          <w:sz w:val="32"/>
          <w:szCs w:val="32"/>
        </w:rPr>
        <w:t>Plantlijst 241-250 Voorjaarsbloeiers</w:t>
      </w:r>
      <w:r w:rsidR="00201A25">
        <w:rPr>
          <w:sz w:val="32"/>
          <w:szCs w:val="32"/>
        </w:rPr>
        <w:t xml:space="preserve"> </w:t>
      </w:r>
    </w:p>
    <w:p w:rsidR="00652264" w:rsidRDefault="00652264" w:rsidP="0062747E">
      <w:pPr>
        <w:pStyle w:val="Lijstalinea"/>
      </w:pPr>
    </w:p>
    <w:tbl>
      <w:tblPr>
        <w:tblW w:w="9013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33"/>
      </w:tblGrid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ind w:left="377"/>
              <w:rPr>
                <w:b/>
                <w:sz w:val="24"/>
                <w:szCs w:val="24"/>
              </w:rPr>
            </w:pPr>
            <w:r w:rsidRPr="00BA035B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ind w:left="377"/>
              <w:rPr>
                <w:b/>
                <w:sz w:val="24"/>
                <w:szCs w:val="24"/>
              </w:rPr>
            </w:pPr>
            <w:r w:rsidRPr="00BA035B">
              <w:rPr>
                <w:b/>
                <w:sz w:val="24"/>
                <w:szCs w:val="24"/>
              </w:rPr>
              <w:t>Betekenis soortnaam</w:t>
            </w: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ind w:left="377"/>
              <w:rPr>
                <w:sz w:val="24"/>
                <w:szCs w:val="24"/>
              </w:rPr>
            </w:pPr>
          </w:p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Phlox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sz w:val="24"/>
                <w:szCs w:val="24"/>
              </w:rPr>
              <w:t>subulata</w:t>
            </w:r>
            <w:proofErr w:type="spellEnd"/>
            <w:r w:rsidRPr="00BA035B">
              <w:rPr>
                <w:sz w:val="24"/>
                <w:szCs w:val="24"/>
              </w:rPr>
              <w:t xml:space="preserve"> '</w:t>
            </w:r>
            <w:proofErr w:type="spellStart"/>
            <w:r w:rsidRPr="00BA035B">
              <w:rPr>
                <w:sz w:val="24"/>
                <w:szCs w:val="24"/>
              </w:rPr>
              <w:t>Atropurpurea</w:t>
            </w:r>
            <w:proofErr w:type="spellEnd"/>
            <w:r w:rsidRPr="00BA035B">
              <w:rPr>
                <w:sz w:val="24"/>
                <w:szCs w:val="24"/>
              </w:rPr>
              <w:t xml:space="preserve">' </w:t>
            </w:r>
          </w:p>
          <w:p w:rsidR="00BA035B" w:rsidRPr="00BA035B" w:rsidRDefault="00BA035B" w:rsidP="00BA035B">
            <w:pPr>
              <w:pStyle w:val="Lijstalinea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 xml:space="preserve">Vlambloem 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ind w:left="377"/>
              <w:rPr>
                <w:sz w:val="24"/>
                <w:szCs w:val="24"/>
              </w:rPr>
            </w:pPr>
          </w:p>
          <w:p w:rsidR="00BA035B" w:rsidRPr="00BA035B" w:rsidRDefault="00BA035B" w:rsidP="00BA035B">
            <w:pPr>
              <w:pStyle w:val="Lijstalinea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Ajuga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sz w:val="24"/>
                <w:szCs w:val="24"/>
              </w:rPr>
              <w:t>reptans</w:t>
            </w:r>
            <w:proofErr w:type="spellEnd"/>
            <w:r w:rsidRPr="00BA035B">
              <w:rPr>
                <w:sz w:val="24"/>
                <w:szCs w:val="24"/>
              </w:rPr>
              <w:t> '</w:t>
            </w:r>
            <w:proofErr w:type="spellStart"/>
            <w:r w:rsidRPr="00BA035B">
              <w:rPr>
                <w:sz w:val="24"/>
                <w:szCs w:val="24"/>
              </w:rPr>
              <w:t>Atropurpurea</w:t>
            </w:r>
            <w:proofErr w:type="spellEnd"/>
            <w:r w:rsidRPr="00BA035B">
              <w:rPr>
                <w:sz w:val="24"/>
                <w:szCs w:val="24"/>
              </w:rPr>
              <w:t>'</w:t>
            </w:r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kruipend zenegroen.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Aquilegia</w:t>
            </w:r>
            <w:proofErr w:type="spellEnd"/>
            <w:r w:rsidRPr="00BA035B">
              <w:rPr>
                <w:sz w:val="24"/>
                <w:szCs w:val="24"/>
              </w:rPr>
              <w:t xml:space="preserve"> alpina</w:t>
            </w:r>
          </w:p>
          <w:p w:rsidR="00BA035B" w:rsidRPr="00BA035B" w:rsidRDefault="00BA035B" w:rsidP="00BA035B">
            <w:pPr>
              <w:pStyle w:val="Lijstalinea"/>
              <w:spacing w:before="240" w:after="240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Akelei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 xml:space="preserve">Arenaria </w:t>
            </w:r>
            <w:proofErr w:type="spellStart"/>
            <w:r w:rsidRPr="00BA035B">
              <w:rPr>
                <w:sz w:val="24"/>
                <w:szCs w:val="24"/>
              </w:rPr>
              <w:t>montana</w:t>
            </w:r>
            <w:proofErr w:type="spellEnd"/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Zandkruid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Caltha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sz w:val="24"/>
                <w:szCs w:val="24"/>
              </w:rPr>
              <w:t>palustris</w:t>
            </w:r>
            <w:proofErr w:type="spellEnd"/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Gewone dotterbloem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pacing w:before="240" w:after="240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bCs/>
                <w:sz w:val="24"/>
                <w:szCs w:val="24"/>
              </w:rPr>
              <w:t>Brunnera</w:t>
            </w:r>
            <w:proofErr w:type="spellEnd"/>
            <w:r w:rsidRPr="00BA035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bCs/>
                <w:sz w:val="24"/>
                <w:szCs w:val="24"/>
              </w:rPr>
              <w:t>macrophylla</w:t>
            </w:r>
            <w:proofErr w:type="spellEnd"/>
            <w:r w:rsidRPr="00BA035B">
              <w:rPr>
                <w:bCs/>
                <w:sz w:val="24"/>
                <w:szCs w:val="24"/>
              </w:rPr>
              <w:t xml:space="preserve"> 'Jack Frost'</w:t>
            </w:r>
          </w:p>
          <w:p w:rsidR="00BA035B" w:rsidRPr="00BA035B" w:rsidRDefault="00BA035B" w:rsidP="00BA035B">
            <w:pPr>
              <w:pStyle w:val="Lijstalinea"/>
              <w:spacing w:before="240" w:after="240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Kaukasisch vergeet-me-nietje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pacing w:before="240" w:after="240"/>
              <w:ind w:left="377"/>
              <w:rPr>
                <w:bCs/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 xml:space="preserve">Doronicum </w:t>
            </w:r>
            <w:proofErr w:type="spellStart"/>
            <w:r w:rsidRPr="00BA035B">
              <w:rPr>
                <w:sz w:val="24"/>
                <w:szCs w:val="24"/>
              </w:rPr>
              <w:t>orientale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bCs/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Voorjaarszonnebloem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Epimedium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sz w:val="24"/>
                <w:szCs w:val="24"/>
              </w:rPr>
              <w:t>youngianum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E</w:t>
            </w:r>
            <w:r w:rsidRPr="00BA035B">
              <w:rPr>
                <w:sz w:val="24"/>
                <w:szCs w:val="24"/>
              </w:rPr>
              <w:t xml:space="preserve">lfenbloem 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Erysimum</w:t>
            </w:r>
            <w:proofErr w:type="spellEnd"/>
            <w:r w:rsidRPr="00BA035B">
              <w:rPr>
                <w:sz w:val="24"/>
                <w:szCs w:val="24"/>
              </w:rPr>
              <w:t xml:space="preserve"> '</w:t>
            </w:r>
            <w:proofErr w:type="spellStart"/>
            <w:r w:rsidRPr="00BA035B">
              <w:rPr>
                <w:sz w:val="24"/>
                <w:szCs w:val="24"/>
              </w:rPr>
              <w:t>Bowles</w:t>
            </w:r>
            <w:proofErr w:type="spellEnd"/>
            <w:r w:rsidRPr="00BA035B">
              <w:rPr>
                <w:sz w:val="24"/>
                <w:szCs w:val="24"/>
              </w:rPr>
              <w:t xml:space="preserve"> Mauve'</w:t>
            </w:r>
          </w:p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Muurbloem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</w:p>
        </w:tc>
      </w:tr>
      <w:tr w:rsidR="00BA035B" w:rsidRPr="00BA035B" w:rsidTr="00BA035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780" w:type="dxa"/>
          </w:tcPr>
          <w:p w:rsidR="00BA035B" w:rsidRPr="00BA035B" w:rsidRDefault="00BA035B" w:rsidP="00BA035B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proofErr w:type="spellStart"/>
            <w:r w:rsidRPr="00BA035B">
              <w:rPr>
                <w:sz w:val="24"/>
                <w:szCs w:val="24"/>
              </w:rPr>
              <w:t>Dicentra</w:t>
            </w:r>
            <w:proofErr w:type="spellEnd"/>
            <w:r w:rsidRPr="00BA035B">
              <w:rPr>
                <w:sz w:val="24"/>
                <w:szCs w:val="24"/>
              </w:rPr>
              <w:t xml:space="preserve"> </w:t>
            </w:r>
            <w:proofErr w:type="spellStart"/>
            <w:r w:rsidRPr="00BA035B">
              <w:rPr>
                <w:sz w:val="24"/>
                <w:szCs w:val="24"/>
              </w:rPr>
              <w:t>formosa</w:t>
            </w:r>
            <w:proofErr w:type="spellEnd"/>
          </w:p>
          <w:p w:rsidR="00BA035B" w:rsidRPr="00BA035B" w:rsidRDefault="00BA035B" w:rsidP="00BA035B">
            <w:pPr>
              <w:pStyle w:val="Lijstalinea"/>
              <w:ind w:left="377"/>
              <w:rPr>
                <w:sz w:val="24"/>
                <w:szCs w:val="24"/>
              </w:rPr>
            </w:pPr>
            <w:r w:rsidRPr="00BA035B">
              <w:rPr>
                <w:sz w:val="24"/>
                <w:szCs w:val="24"/>
              </w:rPr>
              <w:t>G</w:t>
            </w:r>
            <w:r w:rsidRPr="00BA035B">
              <w:rPr>
                <w:sz w:val="24"/>
                <w:szCs w:val="24"/>
              </w:rPr>
              <w:t>ebroken hartje</w:t>
            </w:r>
          </w:p>
        </w:tc>
        <w:tc>
          <w:tcPr>
            <w:tcW w:w="5233" w:type="dxa"/>
          </w:tcPr>
          <w:p w:rsidR="00BA035B" w:rsidRPr="00BA035B" w:rsidRDefault="00BA035B" w:rsidP="00BA035B">
            <w:pPr>
              <w:pStyle w:val="Lijstalinea"/>
              <w:shd w:val="clear" w:color="auto" w:fill="FFFFFF"/>
              <w:spacing w:before="240" w:after="240" w:line="240" w:lineRule="auto"/>
              <w:ind w:left="377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02B28" w:rsidRPr="00BA035B" w:rsidRDefault="00602B28" w:rsidP="00602B28">
      <w:pPr>
        <w:pStyle w:val="Lijstalinea"/>
        <w:shd w:val="clear" w:color="auto" w:fill="FFFFFF"/>
        <w:spacing w:before="240" w:after="240" w:line="240" w:lineRule="auto"/>
        <w:rPr>
          <w:sz w:val="24"/>
          <w:szCs w:val="24"/>
        </w:rPr>
      </w:pPr>
    </w:p>
    <w:p w:rsidR="00602B28" w:rsidRPr="00BA035B" w:rsidRDefault="00602B28" w:rsidP="00602B28">
      <w:pPr>
        <w:pStyle w:val="Lijstalinea"/>
        <w:shd w:val="clear" w:color="auto" w:fill="FFFFFF"/>
        <w:spacing w:before="240" w:after="240" w:line="240" w:lineRule="auto"/>
        <w:rPr>
          <w:sz w:val="24"/>
          <w:szCs w:val="24"/>
        </w:rPr>
      </w:pPr>
    </w:p>
    <w:sectPr w:rsidR="00602B28" w:rsidRPr="00BA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35BF8"/>
    <w:multiLevelType w:val="hybridMultilevel"/>
    <w:tmpl w:val="028CF2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51"/>
    <w:rsid w:val="00053FEC"/>
    <w:rsid w:val="00077160"/>
    <w:rsid w:val="00201A25"/>
    <w:rsid w:val="00343004"/>
    <w:rsid w:val="00602B28"/>
    <w:rsid w:val="0062747E"/>
    <w:rsid w:val="00652264"/>
    <w:rsid w:val="00860FEC"/>
    <w:rsid w:val="009D3FE3"/>
    <w:rsid w:val="00B270E4"/>
    <w:rsid w:val="00BA035B"/>
    <w:rsid w:val="00F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A923"/>
  <w15:chartTrackingRefBased/>
  <w15:docId w15:val="{A7AE0DD0-5B90-4A77-A9FA-741AABE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3E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2B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2022-05-06T19:02:00Z</dcterms:created>
  <dcterms:modified xsi:type="dcterms:W3CDTF">2022-05-06T19:02:00Z</dcterms:modified>
</cp:coreProperties>
</file>